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537B" w14:textId="77777777" w:rsidR="00955FA7" w:rsidRPr="00A53640" w:rsidRDefault="003370E7" w:rsidP="003370E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32"/>
          <w:szCs w:val="32"/>
        </w:rPr>
      </w:pPr>
      <w:r w:rsidRPr="00A53640">
        <w:rPr>
          <w:rStyle w:val="normaltextrun"/>
          <w:rFonts w:ascii="Lato" w:hAnsi="Lato" w:cs="Segoe UI"/>
          <w:sz w:val="32"/>
          <w:szCs w:val="32"/>
        </w:rPr>
        <w:t>Hei</w:t>
      </w:r>
      <w:r w:rsidR="00955FA7" w:rsidRPr="00A53640">
        <w:rPr>
          <w:rStyle w:val="normaltextrun"/>
          <w:rFonts w:ascii="Lato" w:hAnsi="Lato" w:cs="Segoe UI"/>
          <w:sz w:val="32"/>
          <w:szCs w:val="32"/>
        </w:rPr>
        <w:t xml:space="preserve"> </w:t>
      </w:r>
      <w:r w:rsidR="00012B9C" w:rsidRPr="00A53640">
        <w:rPr>
          <w:rStyle w:val="normaltextrun"/>
          <w:rFonts w:ascii="Lato" w:hAnsi="Lato" w:cs="Segoe UI"/>
          <w:sz w:val="32"/>
          <w:szCs w:val="32"/>
          <w:highlight w:val="yellow"/>
        </w:rPr>
        <w:t>xxxx bibliotek</w:t>
      </w:r>
    </w:p>
    <w:p w14:paraId="6F36DE69" w14:textId="46FDB20E" w:rsidR="003370E7" w:rsidRPr="00A53640" w:rsidRDefault="00955FA7" w:rsidP="003370E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32"/>
          <w:szCs w:val="32"/>
        </w:rPr>
      </w:pPr>
      <w:r w:rsidRPr="00A53640">
        <w:rPr>
          <w:rFonts w:ascii="Lato" w:hAnsi="Lato" w:cs="Segoe UI"/>
          <w:sz w:val="32"/>
          <w:szCs w:val="32"/>
        </w:rPr>
        <w:br/>
      </w:r>
      <w:r w:rsidR="003370E7" w:rsidRPr="00A53640">
        <w:rPr>
          <w:rStyle w:val="normaltextrun"/>
          <w:rFonts w:ascii="Lato" w:hAnsi="Lato" w:cs="Segoe UI"/>
          <w:sz w:val="32"/>
          <w:szCs w:val="32"/>
        </w:rPr>
        <w:t xml:space="preserve">Bli med og </w:t>
      </w:r>
      <w:r w:rsidR="00EB63D0" w:rsidRPr="00A53640">
        <w:rPr>
          <w:rStyle w:val="normaltextrun"/>
          <w:rFonts w:ascii="Lato" w:hAnsi="Lato" w:cs="Segoe UI"/>
          <w:sz w:val="32"/>
          <w:szCs w:val="32"/>
        </w:rPr>
        <w:t xml:space="preserve">bidra til </w:t>
      </w:r>
      <w:r w:rsidR="000172FE">
        <w:rPr>
          <w:rStyle w:val="normaltextrun"/>
          <w:rFonts w:ascii="Lato" w:hAnsi="Lato" w:cs="Segoe UI"/>
          <w:sz w:val="32"/>
          <w:szCs w:val="32"/>
        </w:rPr>
        <w:t xml:space="preserve">å øke kunnskapen om fattigdom i Norge </w:t>
      </w:r>
      <w:r w:rsidR="00C05385">
        <w:rPr>
          <w:rStyle w:val="normaltextrun"/>
          <w:rFonts w:ascii="Lato" w:hAnsi="Lato" w:cs="Segoe UI"/>
          <w:sz w:val="32"/>
          <w:szCs w:val="32"/>
        </w:rPr>
        <w:t>slik</w:t>
      </w:r>
      <w:r w:rsidR="000172FE">
        <w:rPr>
          <w:rStyle w:val="normaltextrun"/>
          <w:rFonts w:ascii="Lato" w:hAnsi="Lato" w:cs="Segoe UI"/>
          <w:sz w:val="32"/>
          <w:szCs w:val="32"/>
        </w:rPr>
        <w:t xml:space="preserve"> at alle barn inkluderes! </w:t>
      </w:r>
    </w:p>
    <w:p w14:paraId="44CAADBB" w14:textId="3C6084A2" w:rsidR="692C3F03" w:rsidRPr="00A53640" w:rsidRDefault="692C3F03" w:rsidP="692C3F03">
      <w:pPr>
        <w:pStyle w:val="paragraph"/>
        <w:spacing w:before="0" w:beforeAutospacing="0" w:after="0" w:afterAutospacing="0"/>
        <w:rPr>
          <w:rStyle w:val="normaltextrun"/>
          <w:rFonts w:ascii="Lato" w:hAnsi="Lato" w:cs="Segoe UI"/>
          <w:color w:val="191919"/>
          <w:sz w:val="22"/>
          <w:szCs w:val="22"/>
        </w:rPr>
      </w:pPr>
    </w:p>
    <w:p w14:paraId="6057893D" w14:textId="0A847FE3" w:rsidR="00F80250" w:rsidRPr="00B602AE" w:rsidRDefault="00A53640" w:rsidP="00F80250">
      <w:pPr>
        <w:rPr>
          <w:rStyle w:val="normaltextrun"/>
          <w:rFonts w:ascii="Lato" w:hAnsi="Lato" w:cs="Segoe UI"/>
          <w:color w:val="191919"/>
        </w:rPr>
      </w:pPr>
      <w:r w:rsidRPr="00A53640">
        <w:rPr>
          <w:rFonts w:ascii="Lato" w:hAnsi="Lato" w:cs="Segoe UI"/>
          <w:noProof/>
        </w:rPr>
        <w:drawing>
          <wp:anchor distT="0" distB="0" distL="114300" distR="114300" simplePos="0" relativeHeight="251667968" behindDoc="0" locked="0" layoutInCell="1" allowOverlap="1" wp14:anchorId="4CF4D4E7" wp14:editId="1FCD8B03">
            <wp:simplePos x="0" y="0"/>
            <wp:positionH relativeFrom="column">
              <wp:posOffset>4514850</wp:posOffset>
            </wp:positionH>
            <wp:positionV relativeFrom="paragraph">
              <wp:posOffset>306070</wp:posOffset>
            </wp:positionV>
            <wp:extent cx="1887220" cy="1334135"/>
            <wp:effectExtent l="114300" t="171450" r="93980" b="170815"/>
            <wp:wrapSquare wrapText="bothSides"/>
            <wp:docPr id="2" name="Bilde 2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skjermbilde, Font, design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98223">
                      <a:off x="0" y="0"/>
                      <a:ext cx="188722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EC0">
        <w:rPr>
          <w:rStyle w:val="normaltextrun"/>
          <w:rFonts w:ascii="Lato" w:hAnsi="Lato" w:cs="Segoe UI"/>
          <w:color w:val="191919"/>
        </w:rPr>
        <w:t xml:space="preserve">Over 100 000 barn vokser opp i fattigdom i Norge. </w:t>
      </w:r>
      <w:r w:rsidR="00F80250">
        <w:rPr>
          <w:rStyle w:val="normaltextrun"/>
          <w:rFonts w:ascii="Lato" w:hAnsi="Lato" w:cs="Segoe UI"/>
          <w:color w:val="191919"/>
        </w:rPr>
        <w:t xml:space="preserve">Det er hvert tiende barn. </w:t>
      </w:r>
      <w:r w:rsidR="00F80250">
        <w:rPr>
          <w:rStyle w:val="normaltextrun"/>
          <w:rFonts w:ascii="Lato" w:eastAsia="Times New Roman" w:hAnsi="Lato" w:cs="Segoe UI"/>
          <w:color w:val="191919"/>
          <w:lang w:eastAsia="nb-NO"/>
        </w:rPr>
        <w:t>Barn og unge som Redd Barna har snakket med</w:t>
      </w:r>
      <w:r w:rsidR="00F80250" w:rsidRPr="00F80250">
        <w:rPr>
          <w:rStyle w:val="normaltextrun"/>
          <w:rFonts w:ascii="Lato" w:eastAsia="Times New Roman" w:hAnsi="Lato" w:cs="Segoe UI"/>
          <w:color w:val="191919"/>
          <w:lang w:eastAsia="nb-NO"/>
        </w:rPr>
        <w:t xml:space="preserve"> forteller om skam, ensomhet og at de prøver å skjule at familien er fattig. De forteller at det går ut over selvfølelsen og selvtilliten. Mange forteller at de later som de ikke vil være med på fotball eller gå i bursdag, siden de vet at foreldrene ikke har råd. Ikke alle har råd til det utstyret som trengs på skolen.</w:t>
      </w:r>
    </w:p>
    <w:p w14:paraId="5BE0D3BC" w14:textId="6BAB3660" w:rsidR="00723EC0" w:rsidRDefault="00826C75" w:rsidP="003370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color w:val="191919"/>
          <w:sz w:val="22"/>
          <w:szCs w:val="22"/>
        </w:rPr>
      </w:pPr>
      <w:r>
        <w:rPr>
          <w:rStyle w:val="normaltextrun"/>
          <w:rFonts w:ascii="Lato" w:hAnsi="Lato" w:cs="Segoe UI"/>
          <w:color w:val="191919"/>
          <w:sz w:val="22"/>
          <w:szCs w:val="22"/>
        </w:rPr>
        <w:t xml:space="preserve">Å øke kunnskapen om hva familiefattigdom er og hvordan det </w:t>
      </w:r>
      <w:r w:rsidR="00C05385">
        <w:rPr>
          <w:rStyle w:val="normaltextrun"/>
          <w:rFonts w:ascii="Lato" w:hAnsi="Lato" w:cs="Segoe UI"/>
          <w:color w:val="191919"/>
          <w:sz w:val="22"/>
          <w:szCs w:val="22"/>
        </w:rPr>
        <w:t>oppleves</w:t>
      </w:r>
      <w:r>
        <w:rPr>
          <w:rStyle w:val="normaltextrun"/>
          <w:rFonts w:ascii="Lato" w:hAnsi="Lato" w:cs="Segoe UI"/>
          <w:color w:val="191919"/>
          <w:sz w:val="22"/>
          <w:szCs w:val="22"/>
        </w:rPr>
        <w:t xml:space="preserve"> å vokse opp i fattigdom, kan bidra til endring. Gjennom bøker kan barn, ungdom og voksne </w:t>
      </w:r>
      <w:r w:rsidR="004C04F7">
        <w:rPr>
          <w:rStyle w:val="normaltextrun"/>
          <w:rFonts w:ascii="Lato" w:hAnsi="Lato" w:cs="Segoe UI"/>
          <w:color w:val="191919"/>
          <w:sz w:val="22"/>
          <w:szCs w:val="22"/>
        </w:rPr>
        <w:t xml:space="preserve">lese </w:t>
      </w:r>
      <w:r w:rsidR="00C05385">
        <w:rPr>
          <w:rStyle w:val="normaltextrun"/>
          <w:rFonts w:ascii="Lato" w:hAnsi="Lato" w:cs="Segoe UI"/>
          <w:color w:val="191919"/>
          <w:sz w:val="22"/>
          <w:szCs w:val="22"/>
        </w:rPr>
        <w:t xml:space="preserve">disse </w:t>
      </w:r>
      <w:r w:rsidR="004C04F7">
        <w:rPr>
          <w:rStyle w:val="normaltextrun"/>
          <w:rFonts w:ascii="Lato" w:hAnsi="Lato" w:cs="Segoe UI"/>
          <w:color w:val="191919"/>
          <w:sz w:val="22"/>
          <w:szCs w:val="22"/>
        </w:rPr>
        <w:t>historie</w:t>
      </w:r>
      <w:r w:rsidR="00C05385">
        <w:rPr>
          <w:rStyle w:val="normaltextrun"/>
          <w:rFonts w:ascii="Lato" w:hAnsi="Lato" w:cs="Segoe UI"/>
          <w:color w:val="191919"/>
          <w:sz w:val="22"/>
          <w:szCs w:val="22"/>
        </w:rPr>
        <w:t>ne og lære mer</w:t>
      </w:r>
      <w:r w:rsidR="004C04F7">
        <w:rPr>
          <w:rStyle w:val="normaltextrun"/>
          <w:rFonts w:ascii="Lato" w:hAnsi="Lato" w:cs="Segoe UI"/>
          <w:color w:val="191919"/>
          <w:sz w:val="22"/>
          <w:szCs w:val="22"/>
        </w:rPr>
        <w:t xml:space="preserve"> om hvordan dette oppleves, og de kan få vite mer om hva man kan gjøre for at alle barn skal inkluderes i fellesskapet. </w:t>
      </w:r>
    </w:p>
    <w:p w14:paraId="223898D5" w14:textId="3CB2B223" w:rsidR="001E793D" w:rsidRPr="00A53640" w:rsidRDefault="001E793D" w:rsidP="003370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</w:p>
    <w:p w14:paraId="691C8D7A" w14:textId="4FD1D9C1" w:rsidR="00873463" w:rsidRDefault="00023DB2" w:rsidP="692C3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  <w:r w:rsidRPr="00A53640">
        <w:rPr>
          <w:rFonts w:ascii="Lato" w:hAnsi="Lato" w:cs="Segoe UI"/>
          <w:noProof/>
          <w:color w:val="191919"/>
          <w:sz w:val="22"/>
          <w:szCs w:val="22"/>
        </w:rPr>
        <w:drawing>
          <wp:anchor distT="0" distB="0" distL="114300" distR="114300" simplePos="0" relativeHeight="251668992" behindDoc="0" locked="0" layoutInCell="1" allowOverlap="1" wp14:anchorId="1B23EE9B" wp14:editId="2C76D8B9">
            <wp:simplePos x="0" y="0"/>
            <wp:positionH relativeFrom="column">
              <wp:posOffset>-515620</wp:posOffset>
            </wp:positionH>
            <wp:positionV relativeFrom="paragraph">
              <wp:posOffset>390525</wp:posOffset>
            </wp:positionV>
            <wp:extent cx="2072005" cy="1464945"/>
            <wp:effectExtent l="190500" t="323850" r="175895" b="325755"/>
            <wp:wrapSquare wrapText="bothSides"/>
            <wp:docPr id="3" name="Bilde 3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skjermbilde, Font, design&#10;&#10;Automatisk generer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7708">
                      <a:off x="0" y="0"/>
                      <a:ext cx="207200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0E7" w:rsidRPr="00A53640">
        <w:rPr>
          <w:rStyle w:val="normaltextrun"/>
          <w:rFonts w:ascii="Lato" w:hAnsi="Lato" w:cs="Segoe UI"/>
          <w:sz w:val="22"/>
          <w:szCs w:val="22"/>
        </w:rPr>
        <w:t>Redd Barna </w:t>
      </w:r>
      <w:r w:rsidR="008B4A05" w:rsidRPr="00A53640">
        <w:rPr>
          <w:rStyle w:val="normaltextrun"/>
          <w:rFonts w:ascii="Lato" w:hAnsi="Lato" w:cs="Segoe UI"/>
          <w:sz w:val="22"/>
          <w:szCs w:val="22"/>
        </w:rPr>
        <w:t xml:space="preserve">har en </w:t>
      </w:r>
      <w:r w:rsidR="00566A27">
        <w:rPr>
          <w:rStyle w:val="normaltextrun"/>
          <w:rFonts w:ascii="Lato" w:hAnsi="Lato" w:cs="Segoe UI"/>
          <w:sz w:val="22"/>
          <w:szCs w:val="22"/>
        </w:rPr>
        <w:t xml:space="preserve">nasjonal </w:t>
      </w:r>
      <w:r w:rsidR="004C04F7">
        <w:rPr>
          <w:rStyle w:val="normaltextrun"/>
          <w:rFonts w:ascii="Lato" w:hAnsi="Lato" w:cs="Segoe UI"/>
          <w:sz w:val="22"/>
          <w:szCs w:val="22"/>
        </w:rPr>
        <w:t xml:space="preserve">kampanje for å forhindre familiefattigdom i </w:t>
      </w:r>
      <w:r>
        <w:rPr>
          <w:rStyle w:val="normaltextrun"/>
          <w:rFonts w:ascii="Lato" w:hAnsi="Lato" w:cs="Segoe UI"/>
          <w:sz w:val="22"/>
          <w:szCs w:val="22"/>
        </w:rPr>
        <w:t>N</w:t>
      </w:r>
      <w:r w:rsidR="004C04F7">
        <w:rPr>
          <w:rStyle w:val="normaltextrun"/>
          <w:rFonts w:ascii="Lato" w:hAnsi="Lato" w:cs="Segoe UI"/>
          <w:sz w:val="22"/>
          <w:szCs w:val="22"/>
        </w:rPr>
        <w:t>orge</w:t>
      </w:r>
      <w:r w:rsidR="008B4A05" w:rsidRPr="00A53640">
        <w:rPr>
          <w:rStyle w:val="normaltextrun"/>
          <w:rFonts w:ascii="Lato" w:hAnsi="Lato" w:cs="Segoe UI"/>
          <w:sz w:val="22"/>
          <w:szCs w:val="22"/>
        </w:rPr>
        <w:t xml:space="preserve">. I kampanjen </w:t>
      </w:r>
      <w:r w:rsidR="003370E7" w:rsidRPr="00A53640">
        <w:rPr>
          <w:rStyle w:val="normaltextrun"/>
          <w:rFonts w:ascii="Lato" w:hAnsi="Lato" w:cs="Segoe UI"/>
          <w:sz w:val="22"/>
          <w:szCs w:val="22"/>
        </w:rPr>
        <w:t xml:space="preserve">setter vi barns </w:t>
      </w:r>
      <w:r w:rsidR="00F87071">
        <w:rPr>
          <w:rStyle w:val="normaltextrun"/>
          <w:rFonts w:ascii="Lato" w:hAnsi="Lato" w:cs="Segoe UI"/>
          <w:sz w:val="22"/>
          <w:szCs w:val="22"/>
        </w:rPr>
        <w:t xml:space="preserve">rett til en god oppvekst </w:t>
      </w:r>
      <w:r w:rsidR="003370E7" w:rsidRPr="00A53640">
        <w:rPr>
          <w:rStyle w:val="normaltextrun"/>
          <w:rFonts w:ascii="Lato" w:hAnsi="Lato" w:cs="Segoe UI"/>
          <w:sz w:val="22"/>
          <w:szCs w:val="22"/>
        </w:rPr>
        <w:t>på dagsorden gjennom store og små aktiviteter</w:t>
      </w:r>
      <w:r w:rsidR="00090BEC">
        <w:rPr>
          <w:rStyle w:val="normaltextrun"/>
          <w:rFonts w:ascii="Lato" w:hAnsi="Lato" w:cs="Segoe UI"/>
          <w:sz w:val="22"/>
          <w:szCs w:val="22"/>
        </w:rPr>
        <w:t xml:space="preserve"> over hele landet</w:t>
      </w:r>
      <w:r w:rsidR="008B4A05" w:rsidRPr="00A53640">
        <w:rPr>
          <w:rStyle w:val="normaltextrun"/>
          <w:rFonts w:ascii="Lato" w:hAnsi="Lato" w:cs="Segoe UI"/>
          <w:sz w:val="22"/>
          <w:szCs w:val="22"/>
        </w:rPr>
        <w:t>, og her er det</w:t>
      </w:r>
      <w:r w:rsidR="003370E7" w:rsidRPr="00A53640">
        <w:rPr>
          <w:rStyle w:val="normaltextrun"/>
          <w:rFonts w:ascii="Lato" w:hAnsi="Lato" w:cs="Segoe UI"/>
          <w:sz w:val="22"/>
          <w:szCs w:val="22"/>
        </w:rPr>
        <w:t xml:space="preserve"> flere biblioteker </w:t>
      </w:r>
      <w:r w:rsidR="008B4A05" w:rsidRPr="00A53640">
        <w:rPr>
          <w:rStyle w:val="normaltextrun"/>
          <w:rFonts w:ascii="Lato" w:hAnsi="Lato" w:cs="Segoe UI"/>
          <w:sz w:val="22"/>
          <w:szCs w:val="22"/>
        </w:rPr>
        <w:t xml:space="preserve">som er med </w:t>
      </w:r>
      <w:r w:rsidR="00F87071">
        <w:rPr>
          <w:rStyle w:val="normaltextrun"/>
          <w:rFonts w:ascii="Lato" w:hAnsi="Lato" w:cs="Segoe UI"/>
          <w:sz w:val="22"/>
          <w:szCs w:val="22"/>
        </w:rPr>
        <w:t xml:space="preserve">å bidra til å bryte tabuer og øke kunnskapen om tematikken. </w:t>
      </w:r>
    </w:p>
    <w:p w14:paraId="1404D0FF" w14:textId="77777777" w:rsidR="00023DB2" w:rsidRDefault="00023DB2" w:rsidP="692C3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</w:p>
    <w:p w14:paraId="030D8068" w14:textId="04C7F70F" w:rsidR="00023DB2" w:rsidRDefault="00023DB2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A53640">
        <w:rPr>
          <w:rStyle w:val="normaltextrun"/>
          <w:rFonts w:ascii="Lato" w:hAnsi="Lato" w:cs="Segoe UI"/>
          <w:b/>
          <w:bCs/>
          <w:sz w:val="22"/>
          <w:szCs w:val="22"/>
        </w:rPr>
        <w:t>Har dere lyst til å lage utstilling på biblioteket hos dere?</w:t>
      </w:r>
      <w:r w:rsidRPr="00A53640">
        <w:rPr>
          <w:rStyle w:val="normaltextrun"/>
          <w:rFonts w:ascii="Lato" w:hAnsi="Lato" w:cs="Segoe UI"/>
          <w:sz w:val="22"/>
          <w:szCs w:val="22"/>
        </w:rPr>
        <w:t> </w:t>
      </w:r>
      <w:r w:rsidRPr="00A53640">
        <w:rPr>
          <w:rStyle w:val="eop"/>
          <w:rFonts w:ascii="Lato" w:hAnsi="Lato" w:cs="Segoe UI"/>
          <w:sz w:val="22"/>
          <w:szCs w:val="22"/>
        </w:rPr>
        <w:t> </w:t>
      </w:r>
    </w:p>
    <w:p w14:paraId="51763F53" w14:textId="77777777" w:rsidR="00023DB2" w:rsidRDefault="00023DB2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</w:p>
    <w:p w14:paraId="02168AED" w14:textId="4EA9EF9E" w:rsidR="004F5FD1" w:rsidRDefault="00E94BF2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9D712B">
        <w:rPr>
          <w:rFonts w:ascii="Lato" w:hAnsi="Lato" w:cs="Segoe UI"/>
          <w:sz w:val="22"/>
          <w:szCs w:val="22"/>
        </w:rPr>
        <w:t xml:space="preserve">Redd Barna har materiell med </w:t>
      </w:r>
      <w:r w:rsidR="002077A2" w:rsidRPr="009D712B">
        <w:rPr>
          <w:rFonts w:ascii="Lato" w:hAnsi="Lato" w:cs="Segoe UI"/>
          <w:sz w:val="22"/>
          <w:szCs w:val="22"/>
        </w:rPr>
        <w:t>snakkeboble</w:t>
      </w:r>
      <w:r w:rsidR="002077A2" w:rsidRPr="009D712B">
        <w:rPr>
          <w:rFonts w:ascii="Lato" w:hAnsi="Lato" w:cs="Segoe UI"/>
          <w:sz w:val="22"/>
          <w:szCs w:val="22"/>
        </w:rPr>
        <w:t xml:space="preserve">r med sitater </w:t>
      </w:r>
      <w:r w:rsidR="002077A2" w:rsidRPr="009D712B">
        <w:rPr>
          <w:rFonts w:ascii="Lato" w:hAnsi="Lato" w:cs="Segoe UI"/>
          <w:sz w:val="22"/>
          <w:szCs w:val="22"/>
        </w:rPr>
        <w:t xml:space="preserve">fra barn og unge. </w:t>
      </w:r>
      <w:r w:rsidR="009D712B">
        <w:rPr>
          <w:rFonts w:ascii="Lato" w:hAnsi="Lato" w:cs="Segoe UI"/>
          <w:sz w:val="22"/>
          <w:szCs w:val="22"/>
        </w:rPr>
        <w:t>Barn</w:t>
      </w:r>
      <w:r w:rsidR="006070C9">
        <w:rPr>
          <w:rFonts w:ascii="Lato" w:hAnsi="Lato" w:cs="Segoe UI"/>
          <w:sz w:val="22"/>
          <w:szCs w:val="22"/>
        </w:rPr>
        <w:t>a</w:t>
      </w:r>
      <w:r w:rsidR="009D712B">
        <w:rPr>
          <w:rFonts w:ascii="Lato" w:hAnsi="Lato" w:cs="Segoe UI"/>
          <w:sz w:val="22"/>
          <w:szCs w:val="22"/>
        </w:rPr>
        <w:t xml:space="preserve"> og ung</w:t>
      </w:r>
      <w:r w:rsidR="006070C9">
        <w:rPr>
          <w:rFonts w:ascii="Lato" w:hAnsi="Lato" w:cs="Segoe UI"/>
          <w:sz w:val="22"/>
          <w:szCs w:val="22"/>
        </w:rPr>
        <w:t>dommene</w:t>
      </w:r>
      <w:r w:rsidR="002077A2" w:rsidRPr="009D712B">
        <w:rPr>
          <w:rFonts w:ascii="Lato" w:hAnsi="Lato" w:cs="Segoe UI"/>
          <w:sz w:val="22"/>
          <w:szCs w:val="22"/>
        </w:rPr>
        <w:t xml:space="preserve"> forteller om hvordan penger påvirker livet deres, og hvordan det oppleves å vokse opp i en familie med dårlig råd.</w:t>
      </w:r>
      <w:r w:rsidR="00F20324" w:rsidRPr="009D712B">
        <w:rPr>
          <w:rFonts w:ascii="Lato" w:hAnsi="Lato" w:cs="Segoe UI"/>
          <w:sz w:val="22"/>
          <w:szCs w:val="22"/>
        </w:rPr>
        <w:t xml:space="preserve"> Sitatene og informasjonsplakaten som følger med kan henges opp i utstillingen sammen med bøker om tematikken. Vi har lagt ved en liste med forslag til bøker. </w:t>
      </w:r>
      <w:r w:rsidR="006070C9">
        <w:rPr>
          <w:rFonts w:ascii="Lato" w:hAnsi="Lato" w:cs="Segoe UI"/>
          <w:sz w:val="22"/>
          <w:szCs w:val="22"/>
        </w:rPr>
        <w:t>Redd Barna</w:t>
      </w:r>
      <w:r w:rsidR="004F5FD1">
        <w:rPr>
          <w:rFonts w:ascii="Lato" w:hAnsi="Lato" w:cs="Segoe UI"/>
          <w:sz w:val="22"/>
          <w:szCs w:val="22"/>
        </w:rPr>
        <w:t xml:space="preserve"> har også enkle flyers med tips om hvordan inkludere alle barn, og vi har hefter med mer informasjon om </w:t>
      </w:r>
      <w:r w:rsidR="004F4BA8">
        <w:rPr>
          <w:rFonts w:ascii="Lato" w:hAnsi="Lato" w:cs="Segoe UI"/>
          <w:sz w:val="22"/>
          <w:szCs w:val="22"/>
        </w:rPr>
        <w:t xml:space="preserve">familiefattigdom. </w:t>
      </w:r>
    </w:p>
    <w:p w14:paraId="5F61E6C7" w14:textId="5B27D07C" w:rsidR="00F56B07" w:rsidRDefault="00090BEC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Fonts w:ascii="Lato" w:hAnsi="Lato" w:cs="Segoe UI"/>
          <w:noProof/>
          <w:sz w:val="18"/>
          <w:szCs w:val="18"/>
        </w:rPr>
        <w:drawing>
          <wp:anchor distT="0" distB="0" distL="114300" distR="114300" simplePos="0" relativeHeight="251670016" behindDoc="0" locked="0" layoutInCell="1" allowOverlap="1" wp14:anchorId="3C6D74F3" wp14:editId="576E9E48">
            <wp:simplePos x="0" y="0"/>
            <wp:positionH relativeFrom="column">
              <wp:posOffset>4410710</wp:posOffset>
            </wp:positionH>
            <wp:positionV relativeFrom="paragraph">
              <wp:posOffset>5715</wp:posOffset>
            </wp:positionV>
            <wp:extent cx="1484630" cy="2432050"/>
            <wp:effectExtent l="0" t="0" r="1270" b="6350"/>
            <wp:wrapSquare wrapText="bothSides"/>
            <wp:docPr id="13" name="Bilde 13" descr="Et bilde som inneholder tekst, bok, Utgivelse, innendør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3" descr="Et bilde som inneholder tekst, bok, Utgivelse, innendørs&#10;&#10;Automatisk generert beskrivels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568F1" w14:textId="6F8038A9" w:rsidR="00F56B07" w:rsidRDefault="00F56B07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Fonts w:ascii="Lato" w:hAnsi="Lato" w:cs="Segoe UI"/>
          <w:sz w:val="22"/>
          <w:szCs w:val="22"/>
        </w:rPr>
        <w:t xml:space="preserve">Ta kontakt med oss i </w:t>
      </w:r>
      <w:r w:rsidRPr="003B6795">
        <w:rPr>
          <w:rFonts w:ascii="Lato" w:hAnsi="Lato" w:cs="Segoe UI"/>
          <w:sz w:val="22"/>
          <w:szCs w:val="22"/>
          <w:highlight w:val="yellow"/>
        </w:rPr>
        <w:t>Redd Barna xxxx</w:t>
      </w:r>
      <w:r>
        <w:rPr>
          <w:rFonts w:ascii="Lato" w:hAnsi="Lato" w:cs="Segoe UI"/>
          <w:sz w:val="22"/>
          <w:szCs w:val="22"/>
        </w:rPr>
        <w:t xml:space="preserve"> så kan vi levere materiell</w:t>
      </w:r>
      <w:r w:rsidR="00583CEA">
        <w:rPr>
          <w:rFonts w:ascii="Lato" w:hAnsi="Lato" w:cs="Segoe UI"/>
          <w:sz w:val="22"/>
          <w:szCs w:val="22"/>
        </w:rPr>
        <w:t>et</w:t>
      </w:r>
      <w:r>
        <w:rPr>
          <w:rFonts w:ascii="Lato" w:hAnsi="Lato" w:cs="Segoe UI"/>
          <w:sz w:val="22"/>
          <w:szCs w:val="22"/>
        </w:rPr>
        <w:t xml:space="preserve"> til biblioteket.</w:t>
      </w:r>
    </w:p>
    <w:p w14:paraId="436BA22E" w14:textId="77777777" w:rsidR="003B6795" w:rsidRDefault="003B6795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14:paraId="20AD0CC8" w14:textId="700EF46F" w:rsidR="003B6795" w:rsidRDefault="00583CEA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Fonts w:ascii="Lato" w:hAnsi="Lato" w:cs="Segoe UI"/>
          <w:sz w:val="22"/>
          <w:szCs w:val="22"/>
        </w:rPr>
        <w:t>Dette kan</w:t>
      </w:r>
      <w:r>
        <w:rPr>
          <w:rFonts w:ascii="Lato" w:hAnsi="Lato" w:cs="Segoe UI"/>
          <w:sz w:val="22"/>
          <w:szCs w:val="22"/>
        </w:rPr>
        <w:t xml:space="preserve"> bli en viktig utstilling som er med å synligjøre og gi barn og voksne innsikt i </w:t>
      </w:r>
      <w:r>
        <w:rPr>
          <w:rFonts w:ascii="Lato" w:hAnsi="Lato" w:cs="Segoe UI"/>
          <w:sz w:val="22"/>
          <w:szCs w:val="22"/>
        </w:rPr>
        <w:t>familiefattigdom i Norge i dag</w:t>
      </w:r>
      <w:r>
        <w:rPr>
          <w:rFonts w:ascii="Lato" w:hAnsi="Lato" w:cs="Segoe UI"/>
          <w:sz w:val="22"/>
          <w:szCs w:val="22"/>
        </w:rPr>
        <w:t xml:space="preserve">. </w:t>
      </w:r>
      <w:r w:rsidR="003B6795">
        <w:rPr>
          <w:rFonts w:ascii="Lato" w:hAnsi="Lato" w:cs="Segoe UI"/>
          <w:sz w:val="22"/>
          <w:szCs w:val="22"/>
        </w:rPr>
        <w:t xml:space="preserve">Vi håper dere synes det kan være spennende og viktig med </w:t>
      </w:r>
      <w:r>
        <w:rPr>
          <w:rFonts w:ascii="Lato" w:hAnsi="Lato" w:cs="Segoe UI"/>
          <w:sz w:val="22"/>
          <w:szCs w:val="22"/>
        </w:rPr>
        <w:t xml:space="preserve">en slik utstilling hos dere! </w:t>
      </w:r>
      <w:r w:rsidR="003B6795">
        <w:rPr>
          <w:rFonts w:ascii="Lato" w:hAnsi="Lato" w:cs="Segoe UI"/>
          <w:sz w:val="22"/>
          <w:szCs w:val="22"/>
        </w:rPr>
        <w:t xml:space="preserve"> </w:t>
      </w:r>
    </w:p>
    <w:p w14:paraId="329BE051" w14:textId="1FD3C5A9" w:rsidR="003B6795" w:rsidRDefault="003B6795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14:paraId="187C0DE4" w14:textId="1579D8E5" w:rsidR="003B6795" w:rsidRDefault="003B6795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>
        <w:rPr>
          <w:rFonts w:ascii="Lato" w:hAnsi="Lato" w:cs="Segoe UI"/>
          <w:sz w:val="22"/>
          <w:szCs w:val="22"/>
        </w:rPr>
        <w:t xml:space="preserve">Med Vennlig Hilsen </w:t>
      </w:r>
    </w:p>
    <w:p w14:paraId="3A4634AD" w14:textId="2C3688EC" w:rsidR="003B6795" w:rsidRDefault="003B6795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14:paraId="1A943A14" w14:textId="6B5F888E" w:rsidR="003B6795" w:rsidRPr="003B6795" w:rsidRDefault="003B6795" w:rsidP="692C3F03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  <w:highlight w:val="yellow"/>
        </w:rPr>
      </w:pPr>
      <w:r w:rsidRPr="003B6795">
        <w:rPr>
          <w:rFonts w:ascii="Lato" w:hAnsi="Lato" w:cs="Segoe UI"/>
          <w:sz w:val="22"/>
          <w:szCs w:val="22"/>
          <w:highlight w:val="yellow"/>
        </w:rPr>
        <w:t xml:space="preserve">Redd Barna xxxx v/ </w:t>
      </w:r>
    </w:p>
    <w:p w14:paraId="586AC2F5" w14:textId="1EF0D979" w:rsidR="003B6795" w:rsidRPr="009D712B" w:rsidRDefault="003B6795" w:rsidP="692C3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  <w:r w:rsidRPr="003B6795">
        <w:rPr>
          <w:rFonts w:ascii="Lato" w:hAnsi="Lato" w:cs="Segoe UI"/>
          <w:sz w:val="22"/>
          <w:szCs w:val="22"/>
          <w:highlight w:val="yellow"/>
        </w:rPr>
        <w:t>Kontaktinfo</w:t>
      </w:r>
      <w:r>
        <w:rPr>
          <w:rFonts w:ascii="Lato" w:hAnsi="Lato" w:cs="Segoe UI"/>
          <w:sz w:val="22"/>
          <w:szCs w:val="22"/>
        </w:rPr>
        <w:t xml:space="preserve"> </w:t>
      </w:r>
    </w:p>
    <w:p w14:paraId="2E7BFC38" w14:textId="7DED54D5" w:rsidR="00F010DD" w:rsidRDefault="003370E7" w:rsidP="003370E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A53640">
        <w:rPr>
          <w:rStyle w:val="eop"/>
          <w:rFonts w:ascii="Lato" w:hAnsi="Lato" w:cs="Segoe UI"/>
          <w:sz w:val="22"/>
          <w:szCs w:val="22"/>
        </w:rPr>
        <w:t>  </w:t>
      </w:r>
    </w:p>
    <w:p w14:paraId="6BF244E0" w14:textId="77777777" w:rsidR="00583CEA" w:rsidRDefault="00583CEA" w:rsidP="003370E7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</w:p>
    <w:p w14:paraId="3B670E50" w14:textId="77777777" w:rsidR="00583CEA" w:rsidRPr="003B6795" w:rsidRDefault="00583CEA" w:rsidP="003370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18"/>
          <w:szCs w:val="18"/>
        </w:rPr>
      </w:pPr>
    </w:p>
    <w:p w14:paraId="6C9E289E" w14:textId="77777777" w:rsidR="004A346C" w:rsidRDefault="004A346C" w:rsidP="692C3F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</w:p>
    <w:p w14:paraId="05C9E70A" w14:textId="7B9CE555" w:rsidR="003370E7" w:rsidRPr="004A346C" w:rsidRDefault="003370E7" w:rsidP="692C3F03">
      <w:pPr>
        <w:pStyle w:val="paragraph"/>
        <w:spacing w:before="0" w:beforeAutospacing="0" w:after="0" w:afterAutospacing="0"/>
        <w:textAlignment w:val="baseline"/>
        <w:rPr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normaltextrun"/>
          <w:rFonts w:ascii="Lato" w:eastAsia="Gill Sans Infant Std" w:hAnsi="Lato" w:cs="Gill Sans Infant Std"/>
          <w:b/>
          <w:bCs/>
          <w:color w:val="000000" w:themeColor="text1"/>
          <w:sz w:val="22"/>
          <w:szCs w:val="22"/>
        </w:rPr>
        <w:lastRenderedPageBreak/>
        <w:t>Her er liste med forslag til bøker: </w:t>
      </w:r>
      <w:r w:rsidRPr="004A346C">
        <w:rPr>
          <w:rStyle w:val="eop"/>
          <w:rFonts w:ascii="Lato" w:eastAsia="Gill Sans Infant Std" w:hAnsi="Lato" w:cs="Gill Sans Infant Std"/>
          <w:color w:val="000000" w:themeColor="text1"/>
          <w:sz w:val="22"/>
          <w:szCs w:val="22"/>
        </w:rPr>
        <w:t> </w:t>
      </w:r>
    </w:p>
    <w:p w14:paraId="27B94A4D" w14:textId="77777777" w:rsidR="0093185D" w:rsidRPr="004A346C" w:rsidRDefault="0093185D" w:rsidP="0093185D">
      <w:pPr>
        <w:pStyle w:val="paragraph"/>
        <w:spacing w:after="0"/>
        <w:textAlignment w:val="baseline"/>
        <w:rPr>
          <w:rStyle w:val="eop"/>
          <w:rFonts w:ascii="Lato" w:eastAsia="Gill Sans Infant Std" w:hAnsi="Lato" w:cs="Gill Sans Infant Std"/>
          <w:b/>
          <w:bCs/>
          <w:sz w:val="22"/>
          <w:szCs w:val="22"/>
          <w:u w:val="single"/>
        </w:rPr>
      </w:pPr>
      <w:r w:rsidRPr="004A346C">
        <w:rPr>
          <w:rStyle w:val="eop"/>
          <w:rFonts w:ascii="Lato" w:eastAsia="Gill Sans Infant Std" w:hAnsi="Lato" w:cs="Gill Sans Infant Std"/>
          <w:b/>
          <w:bCs/>
          <w:sz w:val="22"/>
          <w:szCs w:val="22"/>
          <w:u w:val="single"/>
        </w:rPr>
        <w:t xml:space="preserve">Bøker til ungdom og barn: </w:t>
      </w:r>
    </w:p>
    <w:p w14:paraId="41AF3479" w14:textId="14415ECC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Ingeborg Arvola </w:t>
      </w:r>
      <w:r w:rsidR="00986E7A" w:rsidRPr="004A346C">
        <w:rPr>
          <w:rStyle w:val="eop"/>
          <w:rFonts w:ascii="Lato" w:eastAsia="Gill Sans Infant Std" w:hAnsi="Lato" w:cs="Gill Sans Infant Std"/>
          <w:sz w:val="22"/>
          <w:szCs w:val="22"/>
        </w:rPr>
        <w:t>«</w:t>
      </w: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>Buffy by</w:t>
      </w:r>
      <w:r w:rsidR="00986E7A" w:rsidRPr="004A346C">
        <w:rPr>
          <w:rStyle w:val="eop"/>
          <w:rFonts w:ascii="Lato" w:eastAsia="Gill Sans Infant Std" w:hAnsi="Lato" w:cs="Gill Sans Infant Std"/>
          <w:sz w:val="22"/>
          <w:szCs w:val="22"/>
        </w:rPr>
        <w:t>»</w:t>
      </w: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 (tre bøker i serien) </w:t>
      </w:r>
    </w:p>
    <w:p w14:paraId="797CE616" w14:textId="56ADAE5F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Harald Nortun </w:t>
      </w:r>
      <w:r w:rsidR="00986E7A" w:rsidRPr="004A346C">
        <w:rPr>
          <w:rStyle w:val="eop"/>
          <w:rFonts w:ascii="Lato" w:eastAsia="Gill Sans Infant Std" w:hAnsi="Lato" w:cs="Gill Sans Infant Std"/>
          <w:sz w:val="22"/>
          <w:szCs w:val="22"/>
        </w:rPr>
        <w:t>«</w:t>
      </w: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Blå flaggermus» </w:t>
      </w:r>
    </w:p>
    <w:p w14:paraId="4793DBEB" w14:textId="77777777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Janne Aasebø Johnsen «Vinduet - en historie om barnefattigdom» </w:t>
      </w:r>
    </w:p>
    <w:p w14:paraId="0E689F04" w14:textId="77777777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Bjørn Ingvaldsen «Tryllemannen»  </w:t>
      </w:r>
    </w:p>
    <w:p w14:paraId="5EA90B5B" w14:textId="0A6432C9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Bjørn Ingvaldsen «Far din» </w:t>
      </w:r>
    </w:p>
    <w:p w14:paraId="16259706" w14:textId="77777777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Marianne Kaurin «Syden» </w:t>
      </w:r>
    </w:p>
    <w:p w14:paraId="3B1F8969" w14:textId="77777777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Arne Svingen «Sangen om en brukket nese» </w:t>
      </w:r>
    </w:p>
    <w:p w14:paraId="43E75EE1" w14:textId="630EDDAB" w:rsidR="0093185D" w:rsidRPr="004A346C" w:rsidRDefault="0093185D" w:rsidP="0093185D">
      <w:pPr>
        <w:pStyle w:val="paragraph"/>
        <w:numPr>
          <w:ilvl w:val="0"/>
          <w:numId w:val="23"/>
        </w:numPr>
        <w:spacing w:after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Arne Svingen </w:t>
      </w:r>
      <w:r w:rsidR="00986E7A" w:rsidRPr="004A346C">
        <w:rPr>
          <w:rStyle w:val="eop"/>
          <w:rFonts w:ascii="Lato" w:eastAsia="Gill Sans Infant Std" w:hAnsi="Lato" w:cs="Gill Sans Infant Std"/>
          <w:sz w:val="22"/>
          <w:szCs w:val="22"/>
        </w:rPr>
        <w:t>«</w:t>
      </w: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Cash Money» </w:t>
      </w:r>
    </w:p>
    <w:p w14:paraId="65658528" w14:textId="5670E9ED" w:rsidR="0093185D" w:rsidRPr="004A346C" w:rsidRDefault="0093185D" w:rsidP="0093185D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  <w:r w:rsidRPr="004A346C">
        <w:rPr>
          <w:rStyle w:val="eop"/>
          <w:rFonts w:ascii="Lato" w:eastAsia="Gill Sans Infant Std" w:hAnsi="Lato" w:cs="Gill Sans Infant Std"/>
          <w:sz w:val="22"/>
          <w:szCs w:val="22"/>
        </w:rPr>
        <w:t xml:space="preserve">Bjørn Ingvaldsen «Lydighetsprøven» </w:t>
      </w:r>
    </w:p>
    <w:p w14:paraId="0D5EF456" w14:textId="77777777" w:rsidR="0093185D" w:rsidRPr="004A346C" w:rsidRDefault="0093185D" w:rsidP="0093185D">
      <w:pPr>
        <w:pStyle w:val="paragraph"/>
        <w:spacing w:before="0" w:beforeAutospacing="0" w:after="0" w:afterAutospacing="0"/>
        <w:textAlignment w:val="baseline"/>
        <w:rPr>
          <w:rStyle w:val="eop"/>
          <w:rFonts w:ascii="Lato" w:eastAsia="Gill Sans Infant Std" w:hAnsi="Lato" w:cs="Gill Sans Infant Std"/>
          <w:sz w:val="22"/>
          <w:szCs w:val="22"/>
        </w:rPr>
      </w:pPr>
    </w:p>
    <w:p w14:paraId="3389FCF7" w14:textId="2AF5BC1D" w:rsidR="003370E7" w:rsidRPr="004A346C" w:rsidRDefault="65173758" w:rsidP="0093185D">
      <w:pPr>
        <w:pStyle w:val="paragraph"/>
        <w:spacing w:before="0" w:beforeAutospacing="0" w:after="0" w:afterAutospacing="0"/>
        <w:textAlignment w:val="baseline"/>
        <w:rPr>
          <w:rFonts w:ascii="Lato" w:eastAsia="Gill Sans Infant Std" w:hAnsi="Lato" w:cs="Gill Sans Infant Std"/>
          <w:sz w:val="22"/>
          <w:szCs w:val="22"/>
          <w:u w:val="single"/>
        </w:rPr>
      </w:pPr>
      <w:r w:rsidRPr="004A346C">
        <w:rPr>
          <w:rStyle w:val="normaltextrun"/>
          <w:rFonts w:ascii="Lato" w:eastAsia="Gill Sans Infant Std" w:hAnsi="Lato" w:cs="Gill Sans Infant Std"/>
          <w:b/>
          <w:bCs/>
          <w:sz w:val="22"/>
          <w:szCs w:val="22"/>
          <w:u w:val="single"/>
        </w:rPr>
        <w:t xml:space="preserve">Bøker til </w:t>
      </w:r>
      <w:r w:rsidR="0093185D" w:rsidRPr="004A346C">
        <w:rPr>
          <w:rStyle w:val="normaltextrun"/>
          <w:rFonts w:ascii="Lato" w:eastAsia="Gill Sans Infant Std" w:hAnsi="Lato" w:cs="Gill Sans Infant Std"/>
          <w:b/>
          <w:bCs/>
          <w:sz w:val="22"/>
          <w:szCs w:val="22"/>
          <w:u w:val="single"/>
        </w:rPr>
        <w:t xml:space="preserve">voksne: </w:t>
      </w:r>
      <w:r w:rsidRPr="004A346C">
        <w:rPr>
          <w:rStyle w:val="eop"/>
          <w:rFonts w:ascii="Lato" w:eastAsia="Gill Sans Infant Std" w:hAnsi="Lato" w:cs="Gill Sans Infant Std"/>
          <w:sz w:val="22"/>
          <w:szCs w:val="22"/>
          <w:u w:val="single"/>
        </w:rPr>
        <w:t> </w:t>
      </w:r>
    </w:p>
    <w:p w14:paraId="292333AB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Mimir Kristjansson «Mamma er trygda» </w:t>
      </w:r>
    </w:p>
    <w:p w14:paraId="4681F306" w14:textId="41E8E034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Maria Lavik 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«</w:t>
      </w: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Vi, dei fattige - åtte forteljingar om barnefattigdom</w:t>
      </w: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»</w:t>
      </w:r>
    </w:p>
    <w:p w14:paraId="02550719" w14:textId="4B3D8AAC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Kaisa Hansen-Suckow 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«</w:t>
      </w: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Oss mot verdenen - historie om å være fattig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»</w:t>
      </w:r>
    </w:p>
    <w:p w14:paraId="12FDFC5D" w14:textId="776200D4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Zeshan Shakar 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«</w:t>
      </w: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Tante Ulrikkes vei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»</w:t>
      </w:r>
    </w:p>
    <w:p w14:paraId="34C72AB2" w14:textId="785E832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Anna-Sabina Soggiu 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«</w:t>
      </w: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Vi fattigfolk</w:t>
      </w:r>
      <w:r w:rsidR="006F29A2" w:rsidRPr="004A346C">
        <w:rPr>
          <w:rFonts w:ascii="Lato" w:eastAsia="Gill Sans Infant Std" w:hAnsi="Lato" w:cs="Gill Sans Infant Std"/>
          <w:color w:val="333333"/>
          <w:sz w:val="22"/>
          <w:szCs w:val="22"/>
        </w:rPr>
        <w:t>»</w:t>
      </w:r>
    </w:p>
    <w:p w14:paraId="57BDADE7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Oliver Lovrenski «Da vi var yngre»</w:t>
      </w:r>
    </w:p>
    <w:p w14:paraId="22C55C73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Thomas Korsgaard «Hvis det skulle komme et menneske» </w:t>
      </w:r>
    </w:p>
    <w:p w14:paraId="08785FFA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 xml:space="preserve">Stargate av Ingvild Rishøi «En julefortelling» </w:t>
      </w:r>
    </w:p>
    <w:p w14:paraId="0D06B624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Karianne Braathen (passer for ungdom og voksne): «Amahl - mot alle odds av»</w:t>
      </w:r>
    </w:p>
    <w:p w14:paraId="55863F05" w14:textId="77777777" w:rsidR="00986E7A" w:rsidRPr="004A346C" w:rsidRDefault="00986E7A" w:rsidP="00986E7A">
      <w:pPr>
        <w:pStyle w:val="paragraph"/>
        <w:numPr>
          <w:ilvl w:val="0"/>
          <w:numId w:val="1"/>
        </w:numPr>
        <w:spacing w:after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Abid Raja «Min skyld. En historie om frigjøring.» (hovedfokus er ikke fattigdom, men tematikken er synlig i boka)</w:t>
      </w:r>
    </w:p>
    <w:p w14:paraId="1A2C88A6" w14:textId="77777777" w:rsidR="00986E7A" w:rsidRPr="004A346C" w:rsidRDefault="00986E7A" w:rsidP="006F29A2">
      <w:pPr>
        <w:pStyle w:val="paragraph"/>
        <w:spacing w:after="0"/>
        <w:textAlignment w:val="baseline"/>
        <w:rPr>
          <w:rFonts w:ascii="Lato" w:eastAsia="Gill Sans Infant Std" w:hAnsi="Lato" w:cs="Gill Sans Infant Std"/>
          <w:b/>
          <w:bCs/>
          <w:color w:val="333333"/>
          <w:sz w:val="22"/>
          <w:szCs w:val="22"/>
          <w:u w:val="single"/>
        </w:rPr>
      </w:pPr>
      <w:r w:rsidRPr="004A346C">
        <w:rPr>
          <w:rFonts w:ascii="Lato" w:eastAsia="Gill Sans Infant Std" w:hAnsi="Lato" w:cs="Gill Sans Infant Std"/>
          <w:b/>
          <w:bCs/>
          <w:color w:val="333333"/>
          <w:sz w:val="22"/>
          <w:szCs w:val="22"/>
          <w:u w:val="single"/>
        </w:rPr>
        <w:t xml:space="preserve">Fagbok: </w:t>
      </w:r>
    </w:p>
    <w:p w14:paraId="0ADE1326" w14:textId="3982F603" w:rsidR="00217657" w:rsidRPr="004A346C" w:rsidRDefault="00986E7A" w:rsidP="00986E7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Lato" w:eastAsiaTheme="minorEastAsia" w:hAnsi="Lato" w:cstheme="minorBidi"/>
          <w:sz w:val="22"/>
          <w:szCs w:val="22"/>
        </w:rPr>
      </w:pPr>
      <w:r w:rsidRPr="004A346C">
        <w:rPr>
          <w:rFonts w:ascii="Lato" w:eastAsia="Gill Sans Infant Std" w:hAnsi="Lato" w:cs="Gill Sans Infant Std"/>
          <w:color w:val="333333"/>
          <w:sz w:val="22"/>
          <w:szCs w:val="22"/>
        </w:rPr>
        <w:t>Karin Gustavsen: «Livet bak tallene. Dårlig levekår og fattigdom i barnefamilier sett innenfra og hva vi kan gjøre»</w:t>
      </w:r>
    </w:p>
    <w:p w14:paraId="41B04F8A" w14:textId="77777777" w:rsidR="006F29A2" w:rsidRPr="004A346C" w:rsidRDefault="006F29A2" w:rsidP="006F29A2">
      <w:pPr>
        <w:pStyle w:val="paragraph"/>
        <w:spacing w:before="0" w:beforeAutospacing="0" w:after="0" w:afterAutospacing="0"/>
        <w:textAlignment w:val="baseline"/>
        <w:rPr>
          <w:rFonts w:ascii="Lato" w:eastAsia="Gill Sans Infant Std" w:hAnsi="Lato" w:cs="Gill Sans Infant Std"/>
          <w:color w:val="333333"/>
          <w:sz w:val="22"/>
          <w:szCs w:val="22"/>
        </w:rPr>
      </w:pPr>
    </w:p>
    <w:p w14:paraId="27FEA39F" w14:textId="366E2767" w:rsidR="00CF2880" w:rsidRPr="004A346C" w:rsidRDefault="00CF2880" w:rsidP="00CF28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u w:val="single"/>
        </w:rPr>
      </w:pPr>
      <w:r w:rsidRPr="004A346C">
        <w:rPr>
          <w:rStyle w:val="normaltextrun"/>
          <w:rFonts w:ascii="Lato" w:hAnsi="Lato" w:cs="Segoe UI"/>
          <w:b/>
          <w:bCs/>
          <w:sz w:val="22"/>
          <w:szCs w:val="22"/>
          <w:u w:val="single"/>
        </w:rPr>
        <w:t xml:space="preserve">Redd Barna rapporter: </w:t>
      </w:r>
    </w:p>
    <w:p w14:paraId="6ED7E31A" w14:textId="77777777" w:rsidR="00CF2880" w:rsidRPr="004A346C" w:rsidRDefault="00CF2880" w:rsidP="00CF28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Segoe UI"/>
          <w:sz w:val="22"/>
          <w:szCs w:val="22"/>
        </w:rPr>
      </w:pPr>
    </w:p>
    <w:p w14:paraId="6B303C34" w14:textId="153BE5AB" w:rsidR="00CF2880" w:rsidRPr="004A346C" w:rsidRDefault="00CF2880" w:rsidP="004A346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4A346C">
        <w:rPr>
          <w:rStyle w:val="normaltextrun"/>
          <w:rFonts w:ascii="Lato" w:hAnsi="Lato" w:cs="Segoe UI"/>
          <w:sz w:val="22"/>
          <w:szCs w:val="22"/>
        </w:rPr>
        <w:t xml:space="preserve">Redd Barna (2020) Alt koster penger. Erfaringer og råd fra barn om fattigdom og utenforskap i Norge. </w:t>
      </w:r>
      <w:hyperlink r:id="rId14" w:anchor=":~:text=%C2%ABAlt%20koster%20penger%C2%BB%20er%20et%20sitat%20som%20g%C3%A5r,betydning%20for%20hvilke%20muligheter%20de%20har%20i%20framtiden." w:tgtFrame="_blank" w:history="1">
        <w:r w:rsidRPr="004A346C">
          <w:rPr>
            <w:rStyle w:val="normaltextrun"/>
            <w:rFonts w:ascii="Lato" w:hAnsi="Lato" w:cs="Segoe UI"/>
            <w:color w:val="0000FF"/>
            <w:sz w:val="22"/>
            <w:szCs w:val="22"/>
            <w:u w:val="single"/>
          </w:rPr>
          <w:t>alt-koster-penger-reddbarna2020.pdf</w:t>
        </w:r>
      </w:hyperlink>
      <w:r w:rsidRPr="004A346C">
        <w:rPr>
          <w:rStyle w:val="eop"/>
          <w:rFonts w:ascii="Lato" w:hAnsi="Lato" w:cs="Segoe UI"/>
          <w:sz w:val="22"/>
          <w:szCs w:val="22"/>
        </w:rPr>
        <w:t> </w:t>
      </w:r>
    </w:p>
    <w:p w14:paraId="34827620" w14:textId="77777777" w:rsidR="00CF2880" w:rsidRPr="004A346C" w:rsidRDefault="00CF2880" w:rsidP="00CF2880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</w:p>
    <w:p w14:paraId="0BFA7E5F" w14:textId="77777777" w:rsidR="00CF2880" w:rsidRPr="004A346C" w:rsidRDefault="00CF2880" w:rsidP="004A346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4A346C">
        <w:rPr>
          <w:rStyle w:val="eop"/>
          <w:rFonts w:ascii="Lato" w:hAnsi="Lato" w:cs="Segoe UI"/>
          <w:sz w:val="22"/>
          <w:szCs w:val="22"/>
        </w:rPr>
        <w:t xml:space="preserve">Redd Barna (2022) Et bra sted å være – slik barn og unge ser det. Fritidsklubbens betydning for barn og unge </w:t>
      </w:r>
      <w:hyperlink r:id="rId15" w:history="1">
        <w:r w:rsidRPr="004A346C">
          <w:rPr>
            <w:rStyle w:val="Hyperkobling"/>
            <w:rFonts w:ascii="Lato" w:hAnsi="Lato" w:cs="Segoe UI"/>
            <w:sz w:val="22"/>
            <w:szCs w:val="22"/>
          </w:rPr>
          <w:t>https://www.reddbarna.no/content/uploads/2021/01/RB_fritidtidsklubb_rapp_0322_WEB.pdf</w:t>
        </w:r>
      </w:hyperlink>
      <w:r w:rsidRPr="004A346C">
        <w:rPr>
          <w:rStyle w:val="eop"/>
          <w:rFonts w:ascii="Lato" w:hAnsi="Lato" w:cs="Segoe UI"/>
          <w:sz w:val="22"/>
          <w:szCs w:val="22"/>
        </w:rPr>
        <w:t xml:space="preserve"> </w:t>
      </w:r>
    </w:p>
    <w:p w14:paraId="23CEC6B3" w14:textId="77777777" w:rsidR="00CF2880" w:rsidRPr="004A346C" w:rsidRDefault="00CF2880" w:rsidP="00CF2880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</w:p>
    <w:p w14:paraId="516A845D" w14:textId="323DCE27" w:rsidR="00CF2880" w:rsidRPr="004A346C" w:rsidRDefault="00CF2880" w:rsidP="004A346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Lato" w:hAnsi="Lato" w:cs="Segoe UI"/>
          <w:sz w:val="22"/>
          <w:szCs w:val="22"/>
        </w:rPr>
      </w:pPr>
      <w:r w:rsidRPr="004A346C">
        <w:rPr>
          <w:rStyle w:val="eop"/>
          <w:rFonts w:ascii="Lato" w:hAnsi="Lato" w:cs="Segoe UI"/>
          <w:sz w:val="22"/>
          <w:szCs w:val="22"/>
        </w:rPr>
        <w:t xml:space="preserve">Redd Barna (2018) Får alle barn og unge delta? En undersøkelse blant norske kommuner om hva de gjør for å sikre en inkluderende fritidsarena </w:t>
      </w:r>
      <w:hyperlink r:id="rId16" w:history="1">
        <w:r w:rsidRPr="004A346C">
          <w:rPr>
            <w:rStyle w:val="Hyperkobling"/>
            <w:rFonts w:ascii="Lato" w:hAnsi="Lato" w:cs="Segoe UI"/>
            <w:sz w:val="22"/>
            <w:szCs w:val="22"/>
          </w:rPr>
          <w:t>https://www.reddbarna.no/aktuelt/far-alle-barn-og-unge-delta/</w:t>
        </w:r>
      </w:hyperlink>
      <w:r w:rsidRPr="004A346C">
        <w:rPr>
          <w:rStyle w:val="eop"/>
          <w:rFonts w:ascii="Lato" w:hAnsi="Lato" w:cs="Segoe UI"/>
          <w:sz w:val="22"/>
          <w:szCs w:val="22"/>
        </w:rPr>
        <w:t xml:space="preserve"> </w:t>
      </w:r>
    </w:p>
    <w:p w14:paraId="7848DB4A" w14:textId="77777777" w:rsidR="00CF2880" w:rsidRPr="004A346C" w:rsidRDefault="00CF2880" w:rsidP="00CF2880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</w:p>
    <w:p w14:paraId="7E64C065" w14:textId="77777777" w:rsidR="00CF2880" w:rsidRPr="004A346C" w:rsidRDefault="00CF2880" w:rsidP="004A346C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4A346C">
        <w:rPr>
          <w:rFonts w:ascii="Lato" w:hAnsi="Lato" w:cs="Segoe UI"/>
          <w:sz w:val="22"/>
          <w:szCs w:val="22"/>
        </w:rPr>
        <w:t xml:space="preserve">Redd Barna (2022) </w:t>
      </w:r>
      <w:r w:rsidRPr="006E3BD8">
        <w:rPr>
          <w:rFonts w:ascii="Lato" w:hAnsi="Lato" w:cs="Segoe UI"/>
          <w:sz w:val="22"/>
          <w:szCs w:val="22"/>
        </w:rPr>
        <w:t xml:space="preserve">Kostnader i en skolehverdag – Hva må gjøres for at gratisprinsippet skal følges opp i praksis? </w:t>
      </w:r>
      <w:hyperlink r:id="rId17" w:history="1">
        <w:r w:rsidRPr="004A346C">
          <w:rPr>
            <w:rStyle w:val="Hyperkobling"/>
            <w:rFonts w:ascii="Lato" w:hAnsi="Lato" w:cs="Segoe UI"/>
            <w:sz w:val="22"/>
            <w:szCs w:val="22"/>
          </w:rPr>
          <w:t>https://www.reddbarna.no/content/uploads/2021/01/Redd-Barna-Rapport-Kostnader-i-skolen-Om-gratisprinsippet-2023.pdf</w:t>
        </w:r>
      </w:hyperlink>
      <w:r w:rsidRPr="004A346C">
        <w:rPr>
          <w:rFonts w:ascii="Lato" w:hAnsi="Lato" w:cs="Segoe UI"/>
          <w:sz w:val="22"/>
          <w:szCs w:val="22"/>
        </w:rPr>
        <w:t xml:space="preserve"> </w:t>
      </w:r>
    </w:p>
    <w:p w14:paraId="7A35D002" w14:textId="77777777" w:rsidR="00CF2880" w:rsidRPr="004A346C" w:rsidRDefault="00CF2880" w:rsidP="00CF2880">
      <w:pPr>
        <w:pStyle w:val="paragraph"/>
        <w:spacing w:before="0" w:beforeAutospacing="0" w:after="0" w:afterAutospacing="0"/>
        <w:ind w:left="405"/>
        <w:textAlignment w:val="baseline"/>
        <w:rPr>
          <w:rFonts w:ascii="Segoe UI" w:hAnsi="Segoe UI" w:cs="Segoe UI"/>
          <w:sz w:val="22"/>
          <w:szCs w:val="22"/>
        </w:rPr>
      </w:pPr>
      <w:r w:rsidRPr="004A346C">
        <w:rPr>
          <w:rStyle w:val="eop"/>
          <w:rFonts w:ascii="Lato" w:hAnsi="Lato" w:cs="Segoe UI"/>
          <w:sz w:val="22"/>
          <w:szCs w:val="22"/>
        </w:rPr>
        <w:t> </w:t>
      </w:r>
    </w:p>
    <w:p w14:paraId="1EA9D9F3" w14:textId="77777777" w:rsidR="006F29A2" w:rsidRPr="004A346C" w:rsidRDefault="006F29A2" w:rsidP="006F29A2">
      <w:pPr>
        <w:pStyle w:val="paragraph"/>
        <w:spacing w:before="0" w:beforeAutospacing="0" w:after="0" w:afterAutospacing="0"/>
        <w:textAlignment w:val="baseline"/>
        <w:rPr>
          <w:rStyle w:val="eop"/>
          <w:rFonts w:ascii="Lato" w:eastAsiaTheme="minorEastAsia" w:hAnsi="Lato" w:cstheme="minorBidi"/>
          <w:sz w:val="22"/>
          <w:szCs w:val="22"/>
        </w:rPr>
      </w:pPr>
    </w:p>
    <w:sectPr w:rsidR="006F29A2" w:rsidRPr="004A346C" w:rsidSect="00F010DD">
      <w:headerReference w:type="default" r:id="rId18"/>
      <w:footerReference w:type="default" r:id="rId19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0F57" w14:textId="77777777" w:rsidR="000967EC" w:rsidRDefault="000967EC" w:rsidP="003370E7">
      <w:pPr>
        <w:spacing w:after="0" w:line="240" w:lineRule="auto"/>
      </w:pPr>
      <w:r>
        <w:separator/>
      </w:r>
    </w:p>
  </w:endnote>
  <w:endnote w:type="continuationSeparator" w:id="0">
    <w:p w14:paraId="18F38BA1" w14:textId="77777777" w:rsidR="000967EC" w:rsidRDefault="000967EC" w:rsidP="003370E7">
      <w:pPr>
        <w:spacing w:after="0" w:line="240" w:lineRule="auto"/>
      </w:pPr>
      <w:r>
        <w:continuationSeparator/>
      </w:r>
    </w:p>
  </w:endnote>
  <w:endnote w:type="continuationNotice" w:id="1">
    <w:p w14:paraId="08BB9F68" w14:textId="77777777" w:rsidR="000967EC" w:rsidRDefault="00096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Infan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184A" w14:textId="77777777" w:rsidR="003370E7" w:rsidRDefault="003370E7">
    <w:pPr>
      <w:pStyle w:val="Bunntekst"/>
    </w:pPr>
    <w:r>
      <w:rPr>
        <w:noProof/>
        <w:lang w:val="en-US"/>
      </w:rPr>
      <w:drawing>
        <wp:anchor distT="0" distB="0" distL="114300" distR="114300" simplePos="0" relativeHeight="251661312" behindDoc="1" locked="1" layoutInCell="1" allowOverlap="1" wp14:anchorId="743348A0" wp14:editId="6E761B0F">
          <wp:simplePos x="0" y="0"/>
          <wp:positionH relativeFrom="margin">
            <wp:align>center</wp:align>
          </wp:positionH>
          <wp:positionV relativeFrom="bottomMargin">
            <wp:posOffset>104140</wp:posOffset>
          </wp:positionV>
          <wp:extent cx="6893560" cy="633095"/>
          <wp:effectExtent l="0" t="0" r="254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 line pag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56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2B63" w14:textId="77777777" w:rsidR="000967EC" w:rsidRDefault="000967EC" w:rsidP="003370E7">
      <w:pPr>
        <w:spacing w:after="0" w:line="240" w:lineRule="auto"/>
      </w:pPr>
      <w:r>
        <w:separator/>
      </w:r>
    </w:p>
  </w:footnote>
  <w:footnote w:type="continuationSeparator" w:id="0">
    <w:p w14:paraId="5BA56D0C" w14:textId="77777777" w:rsidR="000967EC" w:rsidRDefault="000967EC" w:rsidP="003370E7">
      <w:pPr>
        <w:spacing w:after="0" w:line="240" w:lineRule="auto"/>
      </w:pPr>
      <w:r>
        <w:continuationSeparator/>
      </w:r>
    </w:p>
  </w:footnote>
  <w:footnote w:type="continuationNotice" w:id="1">
    <w:p w14:paraId="05665934" w14:textId="77777777" w:rsidR="000967EC" w:rsidRDefault="00096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F0AB" w14:textId="19E0667D" w:rsidR="003370E7" w:rsidRDefault="00A466D6" w:rsidP="00A466D6">
    <w:pPr>
      <w:pStyle w:val="Topptekst"/>
      <w:jc w:val="right"/>
    </w:pPr>
    <w:bookmarkStart w:id="0" w:name="_Hlk47602031"/>
    <w:bookmarkStart w:id="1" w:name="_Hlk47602032"/>
    <w:r>
      <w:rPr>
        <w:noProof/>
        <w:lang w:eastAsia="nb-NO"/>
      </w:rPr>
      <w:drawing>
        <wp:anchor distT="0" distB="0" distL="114300" distR="114300" simplePos="0" relativeHeight="251662336" behindDoc="0" locked="0" layoutInCell="1" allowOverlap="1" wp14:anchorId="22C1483B" wp14:editId="2CD1F599">
          <wp:simplePos x="0" y="0"/>
          <wp:positionH relativeFrom="column">
            <wp:posOffset>4669155</wp:posOffset>
          </wp:positionH>
          <wp:positionV relativeFrom="paragraph">
            <wp:posOffset>-167640</wp:posOffset>
          </wp:positionV>
          <wp:extent cx="1804670" cy="627380"/>
          <wp:effectExtent l="0" t="0" r="5080" b="0"/>
          <wp:wrapSquare wrapText="bothSides"/>
          <wp:docPr id="12" name="Bilde 12" descr="Et bilde som inneholder Grafikk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e 12" descr="Et bilde som inneholder Grafikk,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t xml:space="preserve">                                                                                                                </w:t>
    </w:r>
    <w:r>
      <w:rPr>
        <w:noProof/>
        <w:lang w:eastAsia="nb-NO"/>
      </w:rPr>
      <w:t xml:space="preserve">                           </w:t>
    </w:r>
    <w:r w:rsidR="003370E7">
      <w:rPr>
        <w:noProof/>
        <w:lang w:eastAsia="nb-NO"/>
      </w:rPr>
      <w:ptab w:relativeTo="indent" w:alignment="right" w:leader="none"/>
    </w:r>
    <w:r w:rsidR="003370E7">
      <w:rPr>
        <w:noProof/>
        <w:lang w:eastAsia="nb-NO"/>
      </w:rPr>
      <w:ptab w:relativeTo="margin" w:alignment="right" w:leader="none"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B82"/>
    <w:multiLevelType w:val="hybridMultilevel"/>
    <w:tmpl w:val="B53893C4"/>
    <w:lvl w:ilvl="0" w:tplc="2FD6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2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03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4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8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0A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A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3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49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59C"/>
    <w:multiLevelType w:val="hybridMultilevel"/>
    <w:tmpl w:val="C93A2E0E"/>
    <w:lvl w:ilvl="0" w:tplc="2FBCB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47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2E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1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B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A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C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8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00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C82"/>
    <w:multiLevelType w:val="multilevel"/>
    <w:tmpl w:val="C1B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85C63"/>
    <w:multiLevelType w:val="multilevel"/>
    <w:tmpl w:val="3B7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BE4E28"/>
    <w:multiLevelType w:val="hybridMultilevel"/>
    <w:tmpl w:val="49605536"/>
    <w:lvl w:ilvl="0" w:tplc="82428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6C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C4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88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A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20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CE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AA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26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27604"/>
    <w:multiLevelType w:val="multilevel"/>
    <w:tmpl w:val="ABA2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A23985"/>
    <w:multiLevelType w:val="hybridMultilevel"/>
    <w:tmpl w:val="C4A8EC66"/>
    <w:lvl w:ilvl="0" w:tplc="ADCC1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2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45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2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4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23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AA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44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0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1806"/>
    <w:multiLevelType w:val="hybridMultilevel"/>
    <w:tmpl w:val="C1348924"/>
    <w:lvl w:ilvl="0" w:tplc="CB3E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E3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04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80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3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44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66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CC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E0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01237"/>
    <w:multiLevelType w:val="multilevel"/>
    <w:tmpl w:val="ECE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10F93"/>
    <w:multiLevelType w:val="multilevel"/>
    <w:tmpl w:val="39B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835519"/>
    <w:multiLevelType w:val="multilevel"/>
    <w:tmpl w:val="E1DA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AB0EA9"/>
    <w:multiLevelType w:val="hybridMultilevel"/>
    <w:tmpl w:val="4C34DC16"/>
    <w:lvl w:ilvl="0" w:tplc="E288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D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6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2A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4A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EF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5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AC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340C5"/>
    <w:multiLevelType w:val="hybridMultilevel"/>
    <w:tmpl w:val="10BA2EA8"/>
    <w:lvl w:ilvl="0" w:tplc="3D16D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4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21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C5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2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E4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6E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A6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89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10EA"/>
    <w:multiLevelType w:val="hybridMultilevel"/>
    <w:tmpl w:val="4B521F18"/>
    <w:lvl w:ilvl="0" w:tplc="22F8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F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45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B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E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9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7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6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6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10E3"/>
    <w:multiLevelType w:val="multilevel"/>
    <w:tmpl w:val="243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E93F78"/>
    <w:multiLevelType w:val="hybridMultilevel"/>
    <w:tmpl w:val="3A8A4C12"/>
    <w:lvl w:ilvl="0" w:tplc="BC9C3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69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E6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27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01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AE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2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A9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89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33CD4"/>
    <w:multiLevelType w:val="hybridMultilevel"/>
    <w:tmpl w:val="A8509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F67AC"/>
    <w:multiLevelType w:val="hybridMultilevel"/>
    <w:tmpl w:val="E2D800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A6128"/>
    <w:multiLevelType w:val="hybridMultilevel"/>
    <w:tmpl w:val="0406BF68"/>
    <w:lvl w:ilvl="0" w:tplc="A6B05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A1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464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D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42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C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B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C4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1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F3EA5"/>
    <w:multiLevelType w:val="multilevel"/>
    <w:tmpl w:val="240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26012"/>
    <w:multiLevelType w:val="hybridMultilevel"/>
    <w:tmpl w:val="CABE756E"/>
    <w:lvl w:ilvl="0" w:tplc="5AD2B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83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85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A7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C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D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8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C5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4D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F04EB"/>
    <w:multiLevelType w:val="hybridMultilevel"/>
    <w:tmpl w:val="B546DE62"/>
    <w:lvl w:ilvl="0" w:tplc="D5060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E2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80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84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2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E6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CC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0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AE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44D09"/>
    <w:multiLevelType w:val="multilevel"/>
    <w:tmpl w:val="232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E56E2D"/>
    <w:multiLevelType w:val="multilevel"/>
    <w:tmpl w:val="FFE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612188">
    <w:abstractNumId w:val="13"/>
  </w:num>
  <w:num w:numId="2" w16cid:durableId="1427073057">
    <w:abstractNumId w:val="11"/>
  </w:num>
  <w:num w:numId="3" w16cid:durableId="1864975878">
    <w:abstractNumId w:val="4"/>
  </w:num>
  <w:num w:numId="4" w16cid:durableId="1830779498">
    <w:abstractNumId w:val="18"/>
  </w:num>
  <w:num w:numId="5" w16cid:durableId="693267490">
    <w:abstractNumId w:val="0"/>
  </w:num>
  <w:num w:numId="6" w16cid:durableId="1053045281">
    <w:abstractNumId w:val="7"/>
  </w:num>
  <w:num w:numId="7" w16cid:durableId="1408262496">
    <w:abstractNumId w:val="20"/>
  </w:num>
  <w:num w:numId="8" w16cid:durableId="1416199937">
    <w:abstractNumId w:val="1"/>
  </w:num>
  <w:num w:numId="9" w16cid:durableId="2137792809">
    <w:abstractNumId w:val="6"/>
  </w:num>
  <w:num w:numId="10" w16cid:durableId="582572727">
    <w:abstractNumId w:val="21"/>
  </w:num>
  <w:num w:numId="11" w16cid:durableId="1541286839">
    <w:abstractNumId w:val="15"/>
  </w:num>
  <w:num w:numId="12" w16cid:durableId="2083260113">
    <w:abstractNumId w:val="12"/>
  </w:num>
  <w:num w:numId="13" w16cid:durableId="1814104158">
    <w:abstractNumId w:val="2"/>
  </w:num>
  <w:num w:numId="14" w16cid:durableId="447043451">
    <w:abstractNumId w:val="22"/>
  </w:num>
  <w:num w:numId="15" w16cid:durableId="575163100">
    <w:abstractNumId w:val="10"/>
  </w:num>
  <w:num w:numId="16" w16cid:durableId="53819861">
    <w:abstractNumId w:val="8"/>
  </w:num>
  <w:num w:numId="17" w16cid:durableId="974749665">
    <w:abstractNumId w:val="14"/>
  </w:num>
  <w:num w:numId="18" w16cid:durableId="158154945">
    <w:abstractNumId w:val="3"/>
  </w:num>
  <w:num w:numId="19" w16cid:durableId="665744991">
    <w:abstractNumId w:val="9"/>
  </w:num>
  <w:num w:numId="20" w16cid:durableId="2107652610">
    <w:abstractNumId w:val="19"/>
  </w:num>
  <w:num w:numId="21" w16cid:durableId="793866183">
    <w:abstractNumId w:val="23"/>
  </w:num>
  <w:num w:numId="22" w16cid:durableId="390809025">
    <w:abstractNumId w:val="5"/>
  </w:num>
  <w:num w:numId="23" w16cid:durableId="45572094">
    <w:abstractNumId w:val="16"/>
  </w:num>
  <w:num w:numId="24" w16cid:durableId="4261980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7"/>
    <w:rsid w:val="00012B9C"/>
    <w:rsid w:val="000172FE"/>
    <w:rsid w:val="000225FA"/>
    <w:rsid w:val="00023DB2"/>
    <w:rsid w:val="000277A1"/>
    <w:rsid w:val="000638E0"/>
    <w:rsid w:val="00080820"/>
    <w:rsid w:val="00090BEC"/>
    <w:rsid w:val="000967EC"/>
    <w:rsid w:val="000A706A"/>
    <w:rsid w:val="000B0C69"/>
    <w:rsid w:val="00106C64"/>
    <w:rsid w:val="001161AD"/>
    <w:rsid w:val="001533EE"/>
    <w:rsid w:val="001B2676"/>
    <w:rsid w:val="001D33BB"/>
    <w:rsid w:val="001E3BD3"/>
    <w:rsid w:val="001E6BD2"/>
    <w:rsid w:val="001E793D"/>
    <w:rsid w:val="002077A2"/>
    <w:rsid w:val="002110DD"/>
    <w:rsid w:val="00217657"/>
    <w:rsid w:val="00226086"/>
    <w:rsid w:val="00231E8F"/>
    <w:rsid w:val="002A2F2B"/>
    <w:rsid w:val="002A4F69"/>
    <w:rsid w:val="003002A5"/>
    <w:rsid w:val="00333D80"/>
    <w:rsid w:val="00334B5B"/>
    <w:rsid w:val="00335BC6"/>
    <w:rsid w:val="003370E7"/>
    <w:rsid w:val="00370A3A"/>
    <w:rsid w:val="00391070"/>
    <w:rsid w:val="003B6795"/>
    <w:rsid w:val="003E2EF0"/>
    <w:rsid w:val="00430BA2"/>
    <w:rsid w:val="00447CF6"/>
    <w:rsid w:val="00480982"/>
    <w:rsid w:val="0048715A"/>
    <w:rsid w:val="0049522D"/>
    <w:rsid w:val="004A346C"/>
    <w:rsid w:val="004C04F7"/>
    <w:rsid w:val="004E6841"/>
    <w:rsid w:val="004F4BA8"/>
    <w:rsid w:val="004F5FD1"/>
    <w:rsid w:val="0050472E"/>
    <w:rsid w:val="00511082"/>
    <w:rsid w:val="005316BD"/>
    <w:rsid w:val="005339D2"/>
    <w:rsid w:val="0056357E"/>
    <w:rsid w:val="00566A27"/>
    <w:rsid w:val="00583CEA"/>
    <w:rsid w:val="005D124F"/>
    <w:rsid w:val="005D3710"/>
    <w:rsid w:val="006070C9"/>
    <w:rsid w:val="00626FFF"/>
    <w:rsid w:val="00691AC6"/>
    <w:rsid w:val="00692CCA"/>
    <w:rsid w:val="006A2385"/>
    <w:rsid w:val="006A6704"/>
    <w:rsid w:val="006B5D8D"/>
    <w:rsid w:val="006C6591"/>
    <w:rsid w:val="006D54E4"/>
    <w:rsid w:val="006E3BD8"/>
    <w:rsid w:val="006E5FBC"/>
    <w:rsid w:val="006F29A2"/>
    <w:rsid w:val="00723EC0"/>
    <w:rsid w:val="00735319"/>
    <w:rsid w:val="00797275"/>
    <w:rsid w:val="007A29BB"/>
    <w:rsid w:val="00821084"/>
    <w:rsid w:val="00826C75"/>
    <w:rsid w:val="008452D2"/>
    <w:rsid w:val="00853A65"/>
    <w:rsid w:val="008623B8"/>
    <w:rsid w:val="008659EC"/>
    <w:rsid w:val="00873463"/>
    <w:rsid w:val="00875EAF"/>
    <w:rsid w:val="008834F2"/>
    <w:rsid w:val="00885552"/>
    <w:rsid w:val="008B3A13"/>
    <w:rsid w:val="008B4A05"/>
    <w:rsid w:val="008B783D"/>
    <w:rsid w:val="008C70B5"/>
    <w:rsid w:val="00901FD6"/>
    <w:rsid w:val="0093185D"/>
    <w:rsid w:val="00942BA7"/>
    <w:rsid w:val="00955FA7"/>
    <w:rsid w:val="00986E7A"/>
    <w:rsid w:val="009D712B"/>
    <w:rsid w:val="009D75F5"/>
    <w:rsid w:val="00A073EB"/>
    <w:rsid w:val="00A466D6"/>
    <w:rsid w:val="00A53640"/>
    <w:rsid w:val="00A95A6E"/>
    <w:rsid w:val="00AA0ACD"/>
    <w:rsid w:val="00AA1360"/>
    <w:rsid w:val="00AE0506"/>
    <w:rsid w:val="00B07B53"/>
    <w:rsid w:val="00B21675"/>
    <w:rsid w:val="00B22CB0"/>
    <w:rsid w:val="00B602AE"/>
    <w:rsid w:val="00B61E8B"/>
    <w:rsid w:val="00B97E3E"/>
    <w:rsid w:val="00BD0EBB"/>
    <w:rsid w:val="00C033D3"/>
    <w:rsid w:val="00C05054"/>
    <w:rsid w:val="00C05385"/>
    <w:rsid w:val="00C72BDD"/>
    <w:rsid w:val="00C828AE"/>
    <w:rsid w:val="00CE3D20"/>
    <w:rsid w:val="00CF2880"/>
    <w:rsid w:val="00D552FF"/>
    <w:rsid w:val="00D80567"/>
    <w:rsid w:val="00D8635F"/>
    <w:rsid w:val="00DA294B"/>
    <w:rsid w:val="00DB03F3"/>
    <w:rsid w:val="00DC1605"/>
    <w:rsid w:val="00DF0855"/>
    <w:rsid w:val="00E04FB9"/>
    <w:rsid w:val="00E32AE4"/>
    <w:rsid w:val="00E53748"/>
    <w:rsid w:val="00E77440"/>
    <w:rsid w:val="00E94BF2"/>
    <w:rsid w:val="00EA6407"/>
    <w:rsid w:val="00EB63D0"/>
    <w:rsid w:val="00EC2134"/>
    <w:rsid w:val="00F010DD"/>
    <w:rsid w:val="00F20324"/>
    <w:rsid w:val="00F56B07"/>
    <w:rsid w:val="00F80250"/>
    <w:rsid w:val="00F87071"/>
    <w:rsid w:val="00FA6658"/>
    <w:rsid w:val="00FB33A2"/>
    <w:rsid w:val="00FB7378"/>
    <w:rsid w:val="0290C66C"/>
    <w:rsid w:val="03DA08E3"/>
    <w:rsid w:val="04830DE6"/>
    <w:rsid w:val="0671241B"/>
    <w:rsid w:val="0C7F5E39"/>
    <w:rsid w:val="105D1993"/>
    <w:rsid w:val="14F04E55"/>
    <w:rsid w:val="1AA616AC"/>
    <w:rsid w:val="1D85D9A1"/>
    <w:rsid w:val="1DD123FF"/>
    <w:rsid w:val="1EBDB307"/>
    <w:rsid w:val="1F40206D"/>
    <w:rsid w:val="211264F3"/>
    <w:rsid w:val="271CD04B"/>
    <w:rsid w:val="28441B25"/>
    <w:rsid w:val="2A6CF766"/>
    <w:rsid w:val="2D7E6E11"/>
    <w:rsid w:val="2D833F81"/>
    <w:rsid w:val="2D9C4FFF"/>
    <w:rsid w:val="2F6E6F21"/>
    <w:rsid w:val="3126D611"/>
    <w:rsid w:val="31E48A00"/>
    <w:rsid w:val="33632BFC"/>
    <w:rsid w:val="358223CB"/>
    <w:rsid w:val="3699362A"/>
    <w:rsid w:val="382EFC85"/>
    <w:rsid w:val="383097C6"/>
    <w:rsid w:val="3AA7056F"/>
    <w:rsid w:val="3B51C5C6"/>
    <w:rsid w:val="3DD02703"/>
    <w:rsid w:val="427300F4"/>
    <w:rsid w:val="43D8E3F9"/>
    <w:rsid w:val="46266D28"/>
    <w:rsid w:val="46EB0594"/>
    <w:rsid w:val="477EF84B"/>
    <w:rsid w:val="481943C5"/>
    <w:rsid w:val="4C408EEF"/>
    <w:rsid w:val="4D339687"/>
    <w:rsid w:val="4D6EEA60"/>
    <w:rsid w:val="4EBB8DA6"/>
    <w:rsid w:val="4F48A633"/>
    <w:rsid w:val="50CFF084"/>
    <w:rsid w:val="5141062A"/>
    <w:rsid w:val="59AAD53F"/>
    <w:rsid w:val="5E4B0578"/>
    <w:rsid w:val="5F5B1F18"/>
    <w:rsid w:val="65173758"/>
    <w:rsid w:val="6849CF68"/>
    <w:rsid w:val="692C3F03"/>
    <w:rsid w:val="6B791E1E"/>
    <w:rsid w:val="70827C46"/>
    <w:rsid w:val="711470AC"/>
    <w:rsid w:val="74C8E2E2"/>
    <w:rsid w:val="75DBE880"/>
    <w:rsid w:val="7635143C"/>
    <w:rsid w:val="7A7E767F"/>
    <w:rsid w:val="7D2B63ED"/>
    <w:rsid w:val="7D7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0BDAD"/>
  <w15:chartTrackingRefBased/>
  <w15:docId w15:val="{F1C5A968-4FF9-41BA-A707-04FB4A2E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3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3370E7"/>
  </w:style>
  <w:style w:type="character" w:customStyle="1" w:styleId="eop">
    <w:name w:val="eop"/>
    <w:basedOn w:val="Standardskriftforavsnitt"/>
    <w:rsid w:val="003370E7"/>
  </w:style>
  <w:style w:type="paragraph" w:styleId="Topptekst">
    <w:name w:val="header"/>
    <w:basedOn w:val="Normal"/>
    <w:link w:val="TopptekstTegn"/>
    <w:uiPriority w:val="99"/>
    <w:unhideWhenUsed/>
    <w:rsid w:val="0033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70E7"/>
  </w:style>
  <w:style w:type="paragraph" w:styleId="Bunntekst">
    <w:name w:val="footer"/>
    <w:basedOn w:val="Normal"/>
    <w:link w:val="BunntekstTegn"/>
    <w:uiPriority w:val="99"/>
    <w:unhideWhenUsed/>
    <w:rsid w:val="0033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70E7"/>
  </w:style>
  <w:style w:type="paragraph" w:styleId="Bobletekst">
    <w:name w:val="Balloon Text"/>
    <w:basedOn w:val="Normal"/>
    <w:link w:val="BobletekstTegn"/>
    <w:uiPriority w:val="99"/>
    <w:semiHidden/>
    <w:unhideWhenUsed/>
    <w:rsid w:val="0043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0BA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30B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30B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30B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30B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30BA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C72BDD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72BDD"/>
    <w:rPr>
      <w:color w:val="2B579A"/>
      <w:shd w:val="clear" w:color="auto" w:fill="E1DFDD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reddbarna.no/content/uploads/2021/01/Redd-Barna-Rapport-Kostnader-i-skolen-Om-gratisprinsippet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ddbarna.no/aktuelt/far-alle-barn-og-unge-delt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ddbarna.no/content/uploads/2021/01/RB_fritidtidsklubb_rapp_0322_WEB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ddbarna.no/content/uploads/2021/09/alt-koster-penger-reddbarna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428F400CF834193C265146BBDD272" ma:contentTypeVersion="16" ma:contentTypeDescription="Create a new document." ma:contentTypeScope="" ma:versionID="e6021e29732c681224f1302d007aa183">
  <xsd:schema xmlns:xsd="http://www.w3.org/2001/XMLSchema" xmlns:xs="http://www.w3.org/2001/XMLSchema" xmlns:p="http://schemas.microsoft.com/office/2006/metadata/properties" xmlns:ns2="5009d543-8dda-4e41-a50b-ea267e52a5e9" xmlns:ns3="ea767618-718c-44de-8e05-58e6d4d53b10" targetNamespace="http://schemas.microsoft.com/office/2006/metadata/properties" ma:root="true" ma:fieldsID="7c0bc1eed1adbb877044bb66d27d84a6" ns2:_="" ns3:_="">
    <xsd:import namespace="5009d543-8dda-4e41-a50b-ea267e52a5e9"/>
    <xsd:import namespace="ea767618-718c-44de-8e05-58e6d4d5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d543-8dda-4e41-a50b-ea267e52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67618-718c-44de-8e05-58e6d4d5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d9f10-893c-469c-8baa-39a1dc9be3ac}" ma:internalName="TaxCatchAll" ma:showField="CatchAllData" ma:web="ea767618-718c-44de-8e05-58e6d4d5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9d543-8dda-4e41-a50b-ea267e52a5e9">
      <Terms xmlns="http://schemas.microsoft.com/office/infopath/2007/PartnerControls"/>
    </lcf76f155ced4ddcb4097134ff3c332f>
    <TaxCatchAll xmlns="ea767618-718c-44de-8e05-58e6d4d53b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32B5-3FBE-44DB-983E-59FBE9716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E6AEE-AE16-455C-9125-E3E15909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d543-8dda-4e41-a50b-ea267e52a5e9"/>
    <ds:schemaRef ds:uri="ea767618-718c-44de-8e05-58e6d4d53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2BEDF-A4A7-4477-BDF9-5570A1F61412}">
  <ds:schemaRefs>
    <ds:schemaRef ds:uri="5009d543-8dda-4e41-a50b-ea267e52a5e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a767618-718c-44de-8e05-58e6d4d53b1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6DF8D2-136E-4A24-AB13-4EB5DA58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725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Links>
    <vt:vector size="42" baseType="variant">
      <vt:variant>
        <vt:i4>1376324</vt:i4>
      </vt:variant>
      <vt:variant>
        <vt:i4>18</vt:i4>
      </vt:variant>
      <vt:variant>
        <vt:i4>0</vt:i4>
      </vt:variant>
      <vt:variant>
        <vt:i4>5</vt:i4>
      </vt:variant>
      <vt:variant>
        <vt:lpwstr>https://www.gyldendal.no/Faglitteratur/Sosial-og-helsefag/Sosialt-arbeid/Vold-i-naere-relasjoner</vt:lpwstr>
      </vt:variant>
      <vt:variant>
        <vt:lpwstr/>
      </vt:variant>
      <vt:variant>
        <vt:i4>1572872</vt:i4>
      </vt:variant>
      <vt:variant>
        <vt:i4>15</vt:i4>
      </vt:variant>
      <vt:variant>
        <vt:i4>0</vt:i4>
      </vt:variant>
      <vt:variant>
        <vt:i4>5</vt:i4>
      </vt:variant>
      <vt:variant>
        <vt:lpwstr>https://www.haugenbok.no/Fagboeker/Helsefag-sosialfag/Ungdom,-vold-og-overgrep/I9788215023199</vt:lpwstr>
      </vt:variant>
      <vt:variant>
        <vt:lpwstr/>
      </vt:variant>
      <vt:variant>
        <vt:i4>7471109</vt:i4>
      </vt:variant>
      <vt:variant>
        <vt:i4>12</vt:i4>
      </vt:variant>
      <vt:variant>
        <vt:i4>0</vt:i4>
      </vt:variant>
      <vt:variant>
        <vt:i4>5</vt:i4>
      </vt:variant>
      <vt:variant>
        <vt:lpwstr>mailto:ingvild.eidshaug@reddbarna.no</vt:lpwstr>
      </vt:variant>
      <vt:variant>
        <vt:lpwstr/>
      </vt:variant>
      <vt:variant>
        <vt:i4>1507333</vt:i4>
      </vt:variant>
      <vt:variant>
        <vt:i4>9</vt:i4>
      </vt:variant>
      <vt:variant>
        <vt:i4>0</vt:i4>
      </vt:variant>
      <vt:variant>
        <vt:i4>5</vt:i4>
      </vt:variant>
      <vt:variant>
        <vt:lpwstr>http://www.reddbarna.no/jegerher</vt:lpwstr>
      </vt:variant>
      <vt:variant>
        <vt:lpwstr/>
      </vt:variant>
      <vt:variant>
        <vt:i4>7798873</vt:i4>
      </vt:variant>
      <vt:variant>
        <vt:i4>6</vt:i4>
      </vt:variant>
      <vt:variant>
        <vt:i4>0</vt:i4>
      </vt:variant>
      <vt:variant>
        <vt:i4>5</vt:i4>
      </vt:variant>
      <vt:variant>
        <vt:lpwstr>mailto:jegerher@reddbarna.no</vt:lpwstr>
      </vt:variant>
      <vt:variant>
        <vt:lpwstr/>
      </vt:variant>
      <vt:variant>
        <vt:i4>7667839</vt:i4>
      </vt:variant>
      <vt:variant>
        <vt:i4>3</vt:i4>
      </vt:variant>
      <vt:variant>
        <vt:i4>0</vt:i4>
      </vt:variant>
      <vt:variant>
        <vt:i4>5</vt:i4>
      </vt:variant>
      <vt:variant>
        <vt:lpwstr>https://www.reddbarna.no/skole/undervisning-vold-overgrep/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https://www.reddbarna.no/skole/undervisning-vold-overgrep/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Forstyrringsuka2020_Bibliotek_Henvendelse_mal</dc:title>
  <dc:subject/>
  <dc:creator>Tone Rasmussen</dc:creator>
  <cp:keywords/>
  <dc:description/>
  <cp:lastModifiedBy>Marianne Skogen</cp:lastModifiedBy>
  <cp:revision>35</cp:revision>
  <dcterms:created xsi:type="dcterms:W3CDTF">2024-07-04T12:20:00Z</dcterms:created>
  <dcterms:modified xsi:type="dcterms:W3CDTF">2024-07-04T13:02:00Z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681a19-9993-44d0-b8fb-776fc9cac6e1_Enabled">
    <vt:lpwstr>true</vt:lpwstr>
  </property>
  <property fmtid="{D5CDD505-2E9C-101B-9397-08002B2CF9AE}" pid="3" name="MSIP_Label_75681a19-9993-44d0-b8fb-776fc9cac6e1_SetDate">
    <vt:lpwstr>2020-09-22T12:58:21Z</vt:lpwstr>
  </property>
  <property fmtid="{D5CDD505-2E9C-101B-9397-08002B2CF9AE}" pid="4" name="MSIP_Label_75681a19-9993-44d0-b8fb-776fc9cac6e1_Method">
    <vt:lpwstr>Standard</vt:lpwstr>
  </property>
  <property fmtid="{D5CDD505-2E9C-101B-9397-08002B2CF9AE}" pid="5" name="MSIP_Label_75681a19-9993-44d0-b8fb-776fc9cac6e1_Name">
    <vt:lpwstr>75681a19-9993-44d0-b8fb-776fc9cac6e1</vt:lpwstr>
  </property>
  <property fmtid="{D5CDD505-2E9C-101B-9397-08002B2CF9AE}" pid="6" name="MSIP_Label_75681a19-9993-44d0-b8fb-776fc9cac6e1_SiteId">
    <vt:lpwstr>37ef3d19-1651-4452-b761-dc2414bf0416</vt:lpwstr>
  </property>
  <property fmtid="{D5CDD505-2E9C-101B-9397-08002B2CF9AE}" pid="7" name="MSIP_Label_75681a19-9993-44d0-b8fb-776fc9cac6e1_ActionId">
    <vt:lpwstr>48a76f38-49a4-4f32-acc4-00005b159a28</vt:lpwstr>
  </property>
  <property fmtid="{D5CDD505-2E9C-101B-9397-08002B2CF9AE}" pid="8" name="MSIP_Label_75681a19-9993-44d0-b8fb-776fc9cac6e1_ContentBits">
    <vt:lpwstr>0</vt:lpwstr>
  </property>
  <property fmtid="{D5CDD505-2E9C-101B-9397-08002B2CF9AE}" pid="9" name="ContentTypeId">
    <vt:lpwstr>0x010100301428F400CF834193C265146BBDD272</vt:lpwstr>
  </property>
  <property fmtid="{D5CDD505-2E9C-101B-9397-08002B2CF9AE}" pid="10" name="_dlc_DocIdItemGuid">
    <vt:lpwstr>e7e672b7-cc2c-4d40-b4b1-687aa1c3f910</vt:lpwstr>
  </property>
  <property fmtid="{D5CDD505-2E9C-101B-9397-08002B2CF9AE}" pid="11" name="Donor">
    <vt:lpwstr/>
  </property>
  <property fmtid="{D5CDD505-2E9C-101B-9397-08002B2CF9AE}" pid="12" name="SCIPrimaryDepartment">
    <vt:lpwstr/>
  </property>
  <property fmtid="{D5CDD505-2E9C-101B-9397-08002B2CF9AE}" pid="13" name="Year">
    <vt:lpwstr/>
  </property>
  <property fmtid="{D5CDD505-2E9C-101B-9397-08002B2CF9AE}" pid="14" name="SCITaxDocumentCategory">
    <vt:lpwstr>24;#Brief|9e5c3d04-806d-46f7-a8fb-d45f665e3f0c</vt:lpwstr>
  </property>
  <property fmtid="{D5CDD505-2E9C-101B-9397-08002B2CF9AE}" pid="15" name="SCITaxPrimaryTheme">
    <vt:lpwstr/>
  </property>
  <property fmtid="{D5CDD505-2E9C-101B-9397-08002B2CF9AE}" pid="16" name="SCITaxPrimaryLocation">
    <vt:lpwstr/>
  </property>
  <property fmtid="{D5CDD505-2E9C-101B-9397-08002B2CF9AE}" pid="17" name="SCITaxAssociatedLocations">
    <vt:lpwstr/>
  </property>
  <property fmtid="{D5CDD505-2E9C-101B-9397-08002B2CF9AE}" pid="18" name="SOF">
    <vt:lpwstr/>
  </property>
  <property fmtid="{D5CDD505-2E9C-101B-9397-08002B2CF9AE}" pid="19" name="MediaServiceImageTags">
    <vt:lpwstr/>
  </property>
</Properties>
</file>